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Hans"/>
        </w:rPr>
      </w:pPr>
      <w:r>
        <w:t xml:space="preserve">1: </w:t>
      </w:r>
      <w:r>
        <w:rPr>
          <w:rFonts w:hint="eastAsia"/>
          <w:lang w:val="en-US" w:eastAsia="zh-Hans"/>
        </w:rPr>
        <w:t>获取用户信息方法使用那个api，获取来的信息保存在哪里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不会丢失，在刷新页面的时候；</w:t>
      </w:r>
    </w:p>
    <w:p>
      <w:pPr>
        <w:rPr>
          <w:rFonts w:hint="eastAsia"/>
          <w:color w:val="F8CBAD" w:themeColor="accent2" w:themeTint="66"/>
          <w:sz w:val="28"/>
          <w:szCs w:val="28"/>
          <w:lang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</w:pPr>
      <w:r>
        <w:rPr>
          <w:rFonts w:hint="default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globalData</w:t>
      </w:r>
    </w:p>
    <w:p>
      <w:pPr>
        <w:ind w:firstLine="140" w:firstLineChars="50"/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1</w:t>
      </w:r>
      <w:r>
        <w:rPr>
          <w:rFonts w:hint="eastAsia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：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赋值方式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 </w:t>
      </w:r>
      <w:r>
        <w:rPr>
          <w:rFonts w:hint="eastAsia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：</w:t>
      </w:r>
      <w:r>
        <w:rPr>
          <w:rFonts w:hint="default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globalData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.XX == XX </w:t>
      </w:r>
    </w:p>
    <w:p>
      <w:pPr>
        <w:ind w:firstLine="140" w:firstLineChars="50"/>
        <w:rPr>
          <w:rFonts w:hint="eastAsia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2</w:t>
      </w:r>
      <w:r>
        <w:rPr>
          <w:rFonts w:hint="eastAsia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：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组件不能直接使用在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WXML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中使用</w:t>
      </w:r>
      <w:r>
        <w:rPr>
          <w:rFonts w:hint="default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globalData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，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需要转为自己的属性</w:t>
      </w:r>
    </w:p>
    <w:p>
      <w:pPr>
        <w:ind w:firstLine="140" w:firstLineChars="50"/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2</w:t>
      </w:r>
      <w:r>
        <w:rPr>
          <w:rFonts w:hint="eastAsia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：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某页面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JS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更新了</w:t>
      </w:r>
      <w:r>
        <w:rPr>
          <w:rFonts w:hint="default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globalData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里面的某个字段，涉及该字段的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JS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都能拿到更新后的值</w:t>
      </w:r>
    </w:p>
    <w:p>
      <w:pP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</w:p>
    <w:p>
      <w:pPr>
        <w:rPr>
          <w:rFonts w:hint="eastAsia"/>
          <w:lang w:val="en-US" w:eastAsia="zh-Hans"/>
        </w:rPr>
      </w:pPr>
      <w:r>
        <w:rPr>
          <w:rFonts w:hint="default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 xml:space="preserve">- </w:t>
      </w:r>
      <w: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localstorage</w:t>
      </w:r>
      <w:r>
        <w:rPr>
          <w:rFonts w:hint="eastAsia"/>
          <w:lang w:val="en-US" w:eastAsia="zh-Hans"/>
        </w:rPr>
        <w:t>同步异步存储的差别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- </w:t>
      </w:r>
      <w:r>
        <w:rPr>
          <w:rFonts w:hint="eastAsia"/>
          <w:lang w:val="en-US" w:eastAsia="zh-Hans"/>
        </w:rPr>
        <w:t>同步存储的代码执行早于异步代码执行</w:t>
      </w:r>
    </w:p>
    <w:p>
      <w:pPr>
        <w:ind w:firstLine="420" w:firstLineChars="0"/>
        <w:rPr>
          <w:rFonts w:hint="eastAsia"/>
          <w:lang w:eastAsia="zh-Hans"/>
        </w:rPr>
      </w:pPr>
      <w:r>
        <w:rPr>
          <w:rFonts w:hint="default"/>
          <w:lang w:eastAsia="zh-Hans"/>
        </w:rPr>
        <w:t xml:space="preserve">- </w:t>
      </w:r>
      <w:r>
        <w:rPr>
          <w:rFonts w:hint="eastAsia"/>
          <w:lang w:val="en-US" w:eastAsia="zh-Hans"/>
        </w:rPr>
        <w:t>异步存储支持promise，适用于需要根据当前是否存储成功做一些对应的操作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- globalData </w:t>
      </w:r>
      <w:r>
        <w:rPr>
          <w:rFonts w:hint="eastAsia"/>
          <w:lang w:val="en-US" w:eastAsia="zh-Hans"/>
        </w:rPr>
        <w:t>用来保存全局的初始化数据，用于全局数据的状态共享</w:t>
      </w:r>
      <w:r>
        <w:rPr>
          <w:rFonts w:hint="default"/>
          <w:lang w:eastAsia="zh-Hans"/>
        </w:rPr>
        <w:t xml:space="preserve">; </w:t>
      </w:r>
      <w:r>
        <w:rPr>
          <w:rFonts w:hint="eastAsia"/>
          <w:lang w:val="en-US" w:eastAsia="zh-Hans"/>
        </w:rPr>
        <w:t>几个页面依赖于同一个数据的状态，一个页面发生了操作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其他的页面需要响应这个变化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可以在某个模块更改共享的某个数据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- </w:t>
      </w:r>
      <w:r>
        <w:rPr>
          <w:rFonts w:hint="eastAsia"/>
          <w:lang w:val="en-US" w:eastAsia="zh-Hans"/>
        </w:rPr>
        <w:t>所有的数据都必须通过setData（）来更新</w:t>
      </w:r>
      <w:r>
        <w:rPr>
          <w:rFonts w:hint="default"/>
          <w:lang w:eastAsia="zh-Hans"/>
        </w:rPr>
        <w:t>view</w:t>
      </w:r>
      <w:r>
        <w:rPr>
          <w:rFonts w:hint="eastAsia"/>
          <w:lang w:val="en-US" w:eastAsia="zh-Hans"/>
        </w:rPr>
        <w:t>层面的变化，此部分比较耗费性能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setData的替代方案</w:t>
      </w:r>
    </w:p>
    <w:p>
      <w:pPr>
        <w:rPr>
          <w:rFonts w:hint="default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小程序组件之间的通讯？？</w:t>
      </w: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小程序的插槽语法</w:t>
      </w:r>
    </w:p>
    <w:p>
      <w:pP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小程序的模板语法</w:t>
      </w:r>
    </w:p>
    <w:p>
      <w:pP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wsx语法</w:t>
      </w:r>
    </w:p>
    <w:p>
      <w:pP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</w:pPr>
      <w: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Behavior：</w:t>
      </w:r>
    </w:p>
    <w:p>
      <w:pPr>
        <w:ind w:firstLine="980" w:firstLineChars="350"/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类似于mi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xin 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后面引入的同名属性会覆盖前面的同名属性</w:t>
      </w:r>
    </w:p>
    <w:p>
      <w:pPr>
        <w:ind w:firstLine="980" w:firstLineChars="350"/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生命周期总是早于组件的生命周期</w:t>
      </w:r>
    </w:p>
    <w:p>
      <w:pPr>
        <w:ind w:firstLine="980" w:firstLineChars="350"/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需要在组件里引入；在组件的behaviors字段使用数组声明</w:t>
      </w:r>
    </w:p>
    <w:p>
      <w:pP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只有微信小程序有这样的写法吗？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其他的小程序可以这样写吗？</w:t>
      </w:r>
    </w:p>
    <w:p>
      <w:pP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setData</w:t>
      </w:r>
    </w:p>
    <w:p>
      <w:pPr>
        <w:rPr>
          <w:rFonts w:hint="eastAsia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 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小程序里面只有调用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setData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才能触发视图更新</w:t>
      </w:r>
    </w:p>
    <w:p>
      <w:pPr>
        <w:rPr>
          <w:rFonts w:hint="eastAsia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taro对于setData的性能进行了优化？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从哪方面进行的优化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在原生开发中能否实现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？？？</w:t>
      </w:r>
    </w:p>
    <w:p>
      <w:pP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小程序的生命周期</w:t>
      </w:r>
    </w:p>
    <w:p>
      <w:pP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</w:pPr>
      <w: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小程序中怎样引入第三方库</w:t>
      </w:r>
    </w:p>
    <w:p>
      <w:pPr>
        <w:rPr>
          <w:rFonts w:hint="eastAsia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</w:pPr>
      <w:r>
        <w:rPr>
          <w:rFonts w:hint="default"/>
          <w:color w:val="F8CBAD" w:themeColor="accent2" w:themeTint="66"/>
          <w:sz w:val="28"/>
          <w:szCs w:val="28"/>
          <w:lang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 w:ascii="PingFang SC Regular" w:hAnsi="PingFang SC Regular" w:eastAsia="PingFang SC Regular" w:cs="PingFang SC Regular"/>
          <w:color w:val="F8CBAD" w:themeColor="accent2" w:themeTint="66"/>
          <w:sz w:val="28"/>
          <w:szCs w:val="28"/>
          <w:lang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1： 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将第三方包下载到本地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，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查看第三方包里面对我暴露接口是在window上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 xml:space="preserve"> 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或者是m</w:t>
      </w:r>
      <w:r>
        <w:rPr>
          <w:rFonts w:hint="default"/>
          <w:color w:val="000000" w:themeColor="text1"/>
          <w:sz w:val="28"/>
          <w:szCs w:val="28"/>
          <w:lang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odule.exports,</w:t>
      </w:r>
      <w:r>
        <w:rPr>
          <w:rFonts w:hint="eastAsia"/>
          <w:color w:val="000000" w:themeColor="text1"/>
          <w:sz w:val="28"/>
          <w:szCs w:val="28"/>
          <w:lang w:val="en-US" w:eastAsia="zh-Hans"/>
          <w14:glow w14:rad="0">
            <w14:srgbClr w14:val="000000"/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0" w14:stA="0" w14:stPos="0" w14:endA="0" w14:endPos="0" w14:dist="0" w14:dir="0" w14:fadeDir="0" w14:sx="0" w14:sy="0" w14:kx="0" w14:ky="0" w14:algn="none"/>
          <w14:textFill>
            <w14:solidFill>
              <w14:schemeClr w14:val="tx1"/>
            </w14:solidFill>
          </w14:textFill>
          <w14:props3d w14:extrusionH="0" w14:contourW="0" w14:prstMaterial="clear"/>
        </w:rPr>
        <w:t>修改第三方包的导出方式</w:t>
      </w:r>
    </w:p>
    <w:p>
      <w:pP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</w:pPr>
      <w: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小程序中没有window，不能操作</w:t>
      </w:r>
      <w:r>
        <w:rPr>
          <w:rFonts w:hint="default"/>
          <w:color w:val="F8CBAD" w:themeColor="accent2" w:themeTint="66"/>
          <w:sz w:val="28"/>
          <w:szCs w:val="28"/>
          <w:lang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DOM</w:t>
      </w:r>
    </w:p>
    <w:p>
      <w:pPr>
        <w:rPr>
          <w:rFonts w:hint="default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</w:pPr>
      <w: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小程序中怎样封装和注册组件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2</w:t>
      </w:r>
      <w:r>
        <w:rPr>
          <w:rFonts w:hint="eastAsia"/>
          <w:lang w:eastAsia="zh-Hans"/>
        </w:rPr>
        <w:t>：</w:t>
      </w:r>
      <w:r>
        <w:rPr>
          <w:rFonts w:hint="eastAsia"/>
          <w:lang w:val="en-US" w:eastAsia="zh-Hans"/>
        </w:rPr>
        <w:t>怎样可以退出重新进入当前开发的小程序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3</w:t>
      </w:r>
      <w:r>
        <w:rPr>
          <w:rFonts w:hint="eastAsia"/>
          <w:lang w:eastAsia="zh-Hans"/>
        </w:rPr>
        <w:t>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路由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4</w:t>
      </w:r>
      <w:r>
        <w:rPr>
          <w:rFonts w:hint="eastAsia"/>
          <w:lang w:eastAsia="zh-Hans"/>
        </w:rPr>
        <w:t>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全局状态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5</w:t>
      </w:r>
      <w:r>
        <w:rPr>
          <w:rFonts w:hint="eastAsia"/>
          <w:lang w:eastAsia="zh-Hans"/>
        </w:rPr>
        <w:t>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全局数据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6</w:t>
      </w:r>
      <w:r>
        <w:rPr>
          <w:rFonts w:hint="eastAsia"/>
          <w:lang w:eastAsia="zh-Hans"/>
        </w:rPr>
        <w:t>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生命周期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7</w:t>
      </w:r>
      <w:r>
        <w:rPr>
          <w:rFonts w:hint="eastAsia"/>
          <w:lang w:eastAsia="zh-Hans"/>
        </w:rPr>
        <w:t>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全局组件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val="en-US" w:eastAsia="zh-Hans"/>
        </w:rPr>
        <w:t>APP</w:t>
      </w:r>
      <w:r>
        <w:rPr>
          <w:rFonts w:hint="eastAsia"/>
          <w:lang w:val="en-US" w:eastAsia="zh-Hans"/>
        </w:rPr>
        <w:t>里面可以填写哪些数据</w:t>
      </w:r>
    </w:p>
    <w:p>
      <w:pP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</w:pPr>
    </w:p>
    <w:p>
      <w:pP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</w:pPr>
      <w: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小程序的</w:t>
      </w:r>
      <w:r>
        <w:rPr>
          <w:rFonts w:hint="default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UI</w:t>
      </w:r>
      <w: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框架</w:t>
      </w:r>
    </w:p>
    <w:p>
      <w:pP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</w:pPr>
      <w: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DSL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是一种以React JSX与Vue template的语言特性为基础，更符合UI编排的组件化语言。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VUE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 xml:space="preserve">DSL </w:t>
      </w:r>
      <w:r>
        <w:rPr>
          <w:rFonts w:hint="eastAsia"/>
          <w:lang w:val="en-US" w:eastAsia="zh-Hans"/>
        </w:rPr>
        <w:t>由其他语言进行编译而来吗？</w:t>
      </w:r>
    </w:p>
    <w:p>
      <w:pP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</w:pPr>
      <w:r>
        <w:rPr>
          <w:rFonts w:hint="eastAsia"/>
          <w:color w:val="F8CBAD" w:themeColor="accent2" w:themeTint="66"/>
          <w:sz w:val="28"/>
          <w:szCs w:val="28"/>
          <w:lang w:val="en-US" w:eastAsia="zh-Hans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22225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  <w14:props3d w14:extrusionH="0" w14:contourW="0" w14:prstMaterial="clear"/>
        </w:rPr>
        <w:t>小程序的实现原理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r>
        <w:drawing>
          <wp:inline distT="0" distB="0" distL="114300" distR="114300">
            <wp:extent cx="3816350" cy="2176145"/>
            <wp:effectExtent l="0" t="0" r="1905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2176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36035" cy="2209800"/>
            <wp:effectExtent l="0" t="0" r="2476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  <w:r>
        <w:drawing>
          <wp:inline distT="0" distB="0" distL="114300" distR="114300">
            <wp:extent cx="3771265" cy="1833245"/>
            <wp:effectExtent l="0" t="0" r="13335" b="209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83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>
      <w:r>
        <w:drawing>
          <wp:inline distT="0" distB="0" distL="114300" distR="114300">
            <wp:extent cx="3825240" cy="2261870"/>
            <wp:effectExtent l="0" t="0" r="10160" b="241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26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7630" cy="2221230"/>
            <wp:effectExtent l="0" t="0" r="13970" b="1397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2221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1135" cy="1966595"/>
            <wp:effectExtent l="0" t="0" r="12065" b="1460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196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原生组件：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微信小程序提供的类似于调动手机摄像头之类的原生组件</w:t>
      </w:r>
      <w:r>
        <w:rPr>
          <w:rFonts w:hint="default"/>
          <w:lang w:eastAsia="zh-Hans"/>
        </w:rPr>
        <w:t xml:space="preserve"> </w:t>
      </w:r>
    </w:p>
    <w:p>
      <w:r>
        <w:drawing>
          <wp:inline distT="0" distB="0" distL="114300" distR="114300">
            <wp:extent cx="4109085" cy="2207895"/>
            <wp:effectExtent l="0" t="0" r="5715" b="190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2207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7855" cy="657225"/>
            <wp:effectExtent l="0" t="0" r="17145" b="317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80915" cy="2724150"/>
            <wp:effectExtent l="0" t="0" r="19685" b="1905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3575" cy="2496820"/>
            <wp:effectExtent l="0" t="0" r="22225" b="1778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我们编写的代码是运行在小程序基础之上的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初始化一个小程序</w:t>
      </w:r>
      <w:r>
        <w:rPr>
          <w:rFonts w:hint="default"/>
          <w:lang w:eastAsia="zh-Hans"/>
        </w:rPr>
        <w:t xml:space="preserve"> === </w:t>
      </w:r>
      <w:r>
        <w:rPr>
          <w:rFonts w:hint="eastAsia"/>
          <w:lang w:val="en-US" w:eastAsia="zh-Hans"/>
        </w:rPr>
        <w:t>用脚手架搭建了一个</w:t>
      </w:r>
      <w:r>
        <w:rPr>
          <w:rFonts w:hint="default"/>
          <w:lang w:eastAsia="zh-Hans"/>
        </w:rPr>
        <w:t>vue</w:t>
      </w:r>
      <w:r>
        <w:rPr>
          <w:rFonts w:hint="eastAsia"/>
          <w:lang w:val="en-US" w:eastAsia="zh-Hans"/>
        </w:rPr>
        <w:t>项目</w:t>
      </w:r>
    </w:p>
    <w:p>
      <w:r>
        <w:drawing>
          <wp:inline distT="0" distB="0" distL="114300" distR="114300">
            <wp:extent cx="4110355" cy="2401570"/>
            <wp:effectExtent l="0" t="0" r="4445" b="1143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0355" cy="240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2895" cy="2345055"/>
            <wp:effectExtent l="0" t="0" r="1905" b="1714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2895" cy="234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98365" cy="2638425"/>
            <wp:effectExtent l="0" t="0" r="635" b="317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小程序的基础库可以升级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后台可以配置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让用户的小程序版本强制升级</w:t>
      </w:r>
    </w:p>
    <w:p/>
    <w:p/>
    <w:p>
      <w:r>
        <w:drawing>
          <wp:inline distT="0" distB="0" distL="114300" distR="114300">
            <wp:extent cx="4217035" cy="2535555"/>
            <wp:effectExtent l="0" t="0" r="24765" b="444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253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加入本次开发的小程序有</w:t>
      </w:r>
      <w:r>
        <w:rPr>
          <w:rFonts w:hint="default"/>
          <w:lang w:eastAsia="zh-Hans"/>
        </w:rPr>
        <w:t>BUG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需要马上更新，应该怎样操作</w:t>
      </w:r>
    </w:p>
    <w:p/>
    <w:p/>
    <w:p>
      <w:r>
        <w:drawing>
          <wp:inline distT="0" distB="0" distL="114300" distR="114300">
            <wp:extent cx="4068445" cy="2287905"/>
            <wp:effectExtent l="0" t="0" r="20955" b="2349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8445" cy="228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/>
    <w:p/>
    <w:p/>
    <w:p>
      <w:r>
        <w:drawing>
          <wp:inline distT="0" distB="0" distL="114300" distR="114300">
            <wp:extent cx="4259580" cy="2526665"/>
            <wp:effectExtent l="0" t="0" r="7620" b="1333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52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Kbone</w:t>
      </w:r>
    </w:p>
    <w:p>
      <w:pPr>
        <w:rPr>
          <w:rFonts w:hint="eastAsia"/>
          <w:lang w:val="en-US" w:eastAsia="zh-Hans"/>
        </w:rPr>
      </w:pPr>
    </w:p>
    <w:p>
      <w:r>
        <w:drawing>
          <wp:inline distT="0" distB="0" distL="114300" distR="114300">
            <wp:extent cx="4105275" cy="2480945"/>
            <wp:effectExtent l="0" t="0" r="9525" b="825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4805" cy="2386965"/>
            <wp:effectExtent l="0" t="0" r="10795" b="63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16070" cy="2268220"/>
            <wp:effectExtent l="0" t="0" r="24130" b="1778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226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56380" cy="2401570"/>
            <wp:effectExtent l="0" t="0" r="7620" b="1143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40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小程序的</w:t>
      </w:r>
      <w:r>
        <w:rPr>
          <w:rFonts w:hint="default"/>
          <w:lang w:eastAsia="zh-Hans"/>
        </w:rPr>
        <w:t>WXS</w:t>
      </w:r>
      <w:r>
        <w:rPr>
          <w:rFonts w:hint="eastAsia"/>
          <w:lang w:val="en-US" w:eastAsia="zh-Hans"/>
        </w:rPr>
        <w:t>类似于</w:t>
      </w:r>
      <w:r>
        <w:rPr>
          <w:rFonts w:hint="default"/>
          <w:lang w:eastAsia="zh-Hans"/>
        </w:rPr>
        <w:t>VUE</w:t>
      </w:r>
      <w:r>
        <w:rPr>
          <w:rFonts w:hint="eastAsia"/>
          <w:lang w:val="en-US" w:eastAsia="zh-Hans"/>
        </w:rPr>
        <w:t>里面的filter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4177030" cy="2331085"/>
            <wp:effectExtent l="0" t="0" r="13970" b="5715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Lantinghei SC Extralight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PingFang SC Regular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儷黑 Pro">
    <w:panose1 w:val="020B0500000000000000"/>
    <w:charset w:val="88"/>
    <w:family w:val="auto"/>
    <w:pitch w:val="default"/>
    <w:sig w:usb0="80000001" w:usb1="28091800" w:usb2="00000016" w:usb3="00000000" w:csb0="00100000" w:csb1="00000000"/>
  </w:font>
  <w:font w:name="Lantinghei TC Extralight">
    <w:panose1 w:val="03000509000000000000"/>
    <w:charset w:val="88"/>
    <w:family w:val="auto"/>
    <w:pitch w:val="default"/>
    <w:sig w:usb0="00000001" w:usb1="080E0000" w:usb2="00000000" w:usb3="00000000" w:csb0="001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Yuanti SC Regular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Yuanti TC Regular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娃娃体-简">
    <w:panose1 w:val="040B0500000000000000"/>
    <w:charset w:val="86"/>
    <w:family w:val="auto"/>
    <w:pitch w:val="default"/>
    <w:sig w:usb0="A00002FF" w:usb1="38CF7CFB" w:usb2="00000016" w:usb3="00000000" w:csb0="00040003" w:csb1="00000000"/>
  </w:font>
  <w:font w:name="Robot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6FD6BC1"/>
    <w:rsid w:val="1FDC7874"/>
    <w:rsid w:val="378F7297"/>
    <w:rsid w:val="4B7D68EF"/>
    <w:rsid w:val="53FD8FC7"/>
    <w:rsid w:val="56D519A2"/>
    <w:rsid w:val="5FFBD6D1"/>
    <w:rsid w:val="6FFA7B71"/>
    <w:rsid w:val="76FD6BC1"/>
    <w:rsid w:val="776E6313"/>
    <w:rsid w:val="79F5EF77"/>
    <w:rsid w:val="7BFF0E72"/>
    <w:rsid w:val="7D7B7EF8"/>
    <w:rsid w:val="7DBFC9D0"/>
    <w:rsid w:val="7DFDE03E"/>
    <w:rsid w:val="7DFFF752"/>
    <w:rsid w:val="7EBC99F4"/>
    <w:rsid w:val="7F772C16"/>
    <w:rsid w:val="7FCD8009"/>
    <w:rsid w:val="7FD73A08"/>
    <w:rsid w:val="7FFF800F"/>
    <w:rsid w:val="A7DFDD76"/>
    <w:rsid w:val="AAFF8E59"/>
    <w:rsid w:val="ADED7AA8"/>
    <w:rsid w:val="B5BA6278"/>
    <w:rsid w:val="BE73568E"/>
    <w:rsid w:val="BFBFF12C"/>
    <w:rsid w:val="BFFE99E1"/>
    <w:rsid w:val="DCF6229E"/>
    <w:rsid w:val="E3FFE4D7"/>
    <w:rsid w:val="E693ED05"/>
    <w:rsid w:val="E73B52C4"/>
    <w:rsid w:val="EA3DA34E"/>
    <w:rsid w:val="EAFDAA2A"/>
    <w:rsid w:val="EDDF6CEB"/>
    <w:rsid w:val="FA9F2ED4"/>
    <w:rsid w:val="FDF375E3"/>
    <w:rsid w:val="FE5FDC4D"/>
    <w:rsid w:val="FF7F7D66"/>
    <w:rsid w:val="FFFA7AFB"/>
    <w:rsid w:val="FFFEC5D2"/>
    <w:rsid w:val="FFFFD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Office_3.3.0.5120_F1E327BC-269C-435d-A152-05C5408002CA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2022-03-01T01:20:00Z</dcterms:created>
  <dc:creator>wangtian</dc:creator>
  <cp:lastModifiedBy>wangtian</cp:lastModifiedBy>
  <dcterms:modified xsi:type="dcterms:W3CDTF">2022-03-01T16:47:02Z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2052-3.3.0.5120</vt:lpwstr>
  </property>
</Properties>
</file>